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B619" w14:textId="1E28595E" w:rsidR="00EB3A40" w:rsidRPr="00B7674A" w:rsidRDefault="00E72BCD" w:rsidP="00B7674A">
      <w:pPr>
        <w:rPr>
          <w:rFonts w:ascii="Garamond" w:hAnsi="Garamond" w:cstheme="minorHAnsi"/>
          <w:b/>
        </w:rPr>
      </w:pPr>
      <w:r w:rsidRPr="00B7674A">
        <w:rPr>
          <w:rFonts w:ascii="Garamond" w:hAnsi="Garamond" w:cstheme="minorHAnsi"/>
        </w:rPr>
        <w:tab/>
      </w:r>
      <w:r w:rsidR="00116A25" w:rsidRPr="00B7674A">
        <w:rPr>
          <w:rFonts w:ascii="Garamond" w:hAnsi="Garamond" w:cstheme="minorHAnsi"/>
          <w:b/>
          <w:bdr w:val="single" w:sz="4" w:space="0" w:color="auto"/>
        </w:rPr>
        <w:t>ANEX</w:t>
      </w:r>
      <w:r w:rsidR="005622C0" w:rsidRPr="00B7674A">
        <w:rPr>
          <w:rFonts w:ascii="Garamond" w:hAnsi="Garamond" w:cstheme="minorHAnsi"/>
          <w:b/>
          <w:bdr w:val="single" w:sz="4" w:space="0" w:color="auto"/>
        </w:rPr>
        <w:t>O</w:t>
      </w:r>
      <w:r w:rsidR="00116A25" w:rsidRPr="00B7674A">
        <w:rPr>
          <w:rFonts w:ascii="Garamond" w:hAnsi="Garamond" w:cstheme="minorHAnsi"/>
          <w:b/>
          <w:bdr w:val="single" w:sz="4" w:space="0" w:color="auto"/>
        </w:rPr>
        <w:t xml:space="preserve"> I</w:t>
      </w:r>
      <w:r w:rsidR="00B7674A" w:rsidRPr="00B7674A">
        <w:rPr>
          <w:rFonts w:ascii="Garamond" w:hAnsi="Garamond" w:cstheme="minorHAnsi"/>
          <w:b/>
          <w:bdr w:val="single" w:sz="4" w:space="0" w:color="auto"/>
        </w:rPr>
        <w:t>II</w:t>
      </w:r>
      <w:r w:rsidR="00116A25" w:rsidRPr="00B7674A">
        <w:rPr>
          <w:rFonts w:ascii="Garamond" w:hAnsi="Garamond" w:cstheme="minorHAnsi"/>
          <w:b/>
          <w:bdr w:val="single" w:sz="4" w:space="0" w:color="auto"/>
        </w:rPr>
        <w:t>.</w:t>
      </w:r>
      <w:r w:rsidR="00B7674A" w:rsidRPr="00B7674A">
        <w:rPr>
          <w:rFonts w:ascii="Garamond" w:hAnsi="Garamond" w:cstheme="minorHAnsi"/>
          <w:b/>
          <w:bdr w:val="single" w:sz="4" w:space="0" w:color="auto"/>
        </w:rPr>
        <w:t xml:space="preserve"> DOC. 1</w:t>
      </w:r>
      <w:r w:rsidR="00116A25" w:rsidRPr="00B7674A">
        <w:rPr>
          <w:rFonts w:ascii="Garamond" w:hAnsi="Garamond" w:cstheme="minorHAnsi"/>
          <w:b/>
          <w:bdr w:val="single" w:sz="4" w:space="0" w:color="auto"/>
        </w:rPr>
        <w:t xml:space="preserve">- </w:t>
      </w:r>
      <w:r w:rsidR="00947C8F" w:rsidRPr="00B7674A">
        <w:rPr>
          <w:rFonts w:ascii="Garamond" w:hAnsi="Garamond" w:cstheme="minorHAnsi"/>
          <w:b/>
          <w:bdr w:val="single" w:sz="4" w:space="0" w:color="auto"/>
        </w:rPr>
        <w:t>MODELO DE DECLARACION RESPONSABLE</w:t>
      </w:r>
      <w:r w:rsidR="002C46E8" w:rsidRPr="00B7674A">
        <w:rPr>
          <w:rFonts w:ascii="Garamond" w:hAnsi="Garamond" w:cstheme="minorHAnsi"/>
          <w:b/>
        </w:rPr>
        <w:t xml:space="preserve"> </w:t>
      </w:r>
    </w:p>
    <w:p w14:paraId="6134A0E4" w14:textId="77777777" w:rsidR="00EB3A40" w:rsidRPr="00B7674A" w:rsidRDefault="00EB3A40" w:rsidP="00D568B5">
      <w:pPr>
        <w:pStyle w:val="Prrafodelista"/>
        <w:ind w:left="-567" w:right="-141"/>
        <w:jc w:val="both"/>
        <w:rPr>
          <w:rFonts w:ascii="Garamond" w:hAnsi="Garamond" w:cstheme="minorHAnsi"/>
          <w:b/>
        </w:rPr>
      </w:pPr>
    </w:p>
    <w:p w14:paraId="047ACC52" w14:textId="77777777" w:rsidR="00116A25" w:rsidRPr="00B7674A" w:rsidRDefault="00116A25" w:rsidP="00D568B5">
      <w:pPr>
        <w:pStyle w:val="Prrafodelista"/>
        <w:ind w:left="-567" w:right="-141"/>
        <w:jc w:val="both"/>
        <w:rPr>
          <w:rFonts w:ascii="Garamond" w:hAnsi="Garamond" w:cstheme="minorHAnsi"/>
        </w:rPr>
      </w:pPr>
    </w:p>
    <w:p w14:paraId="58F615FA" w14:textId="77777777" w:rsidR="00B7674A" w:rsidRPr="00B7674A" w:rsidRDefault="002C46E8" w:rsidP="00B7674A">
      <w:pPr>
        <w:rPr>
          <w:rFonts w:ascii="Garamond" w:hAnsi="Garamond" w:cs="Arial"/>
          <w:szCs w:val="24"/>
        </w:rPr>
      </w:pPr>
      <w:r w:rsidRPr="00B7674A">
        <w:rPr>
          <w:rFonts w:ascii="Garamond" w:hAnsi="Garamond" w:cstheme="minorHAnsi"/>
        </w:rPr>
        <w:t xml:space="preserve"> </w:t>
      </w:r>
      <w:r w:rsidR="00B7674A" w:rsidRPr="00B7674A">
        <w:rPr>
          <w:rFonts w:ascii="Garamond" w:hAnsi="Garamond" w:cs="Arial"/>
          <w:szCs w:val="24"/>
        </w:rPr>
        <w:t>D._________________________, con residencia en _______, provincia de _______, calle ___________________, con D.N.I. _______________-, actúa en calidad de ________________ (administrador, apoderado único, etc..) y en su nombre propio/en representación de ___________________________, domicilio social ____________________________, C.I.F. __________________, Tel._____________ Fax_____________ con correo electrónico donde hacer, si procede, las notificaciones y comunicaciones de este proceso de licitación y trámites subsiguientes es .....................................................@...............................</w:t>
      </w:r>
    </w:p>
    <w:p w14:paraId="08BF42E4" w14:textId="73B60C42" w:rsidR="00A80AC1" w:rsidRPr="00B7674A" w:rsidRDefault="00A80AC1" w:rsidP="00B7674A">
      <w:pPr>
        <w:pStyle w:val="Prrafodelista"/>
        <w:ind w:left="-567" w:right="-141"/>
        <w:jc w:val="both"/>
        <w:rPr>
          <w:rFonts w:ascii="Garamond" w:hAnsi="Garamond" w:cstheme="minorHAnsi"/>
          <w:b/>
        </w:rPr>
      </w:pPr>
    </w:p>
    <w:p w14:paraId="0442F967" w14:textId="77777777" w:rsidR="00B7674A" w:rsidRPr="00B7674A" w:rsidRDefault="00B7674A" w:rsidP="00B7674A">
      <w:pPr>
        <w:rPr>
          <w:rFonts w:ascii="Garamond" w:hAnsi="Garamond" w:cs="Arial"/>
          <w:szCs w:val="24"/>
        </w:rPr>
      </w:pPr>
      <w:r w:rsidRPr="00B7674A">
        <w:rPr>
          <w:rFonts w:ascii="Garamond" w:hAnsi="Garamond" w:cs="Arial"/>
          <w:b/>
          <w:bCs/>
          <w:szCs w:val="24"/>
        </w:rPr>
        <w:t>DECLARA BAJO SU PERSONAL RESPONSABILIDAD ante</w:t>
      </w:r>
      <w:r w:rsidRPr="00B7674A">
        <w:rPr>
          <w:rFonts w:ascii="Garamond" w:hAnsi="Garamond" w:cs="Arial"/>
          <w:szCs w:val="24"/>
        </w:rPr>
        <w:t xml:space="preserve"> Nous Espais Torrent S.A.:</w:t>
      </w:r>
    </w:p>
    <w:p w14:paraId="1866A6BB" w14:textId="77777777" w:rsidR="00B7674A" w:rsidRPr="00B7674A" w:rsidRDefault="00B7674A" w:rsidP="00B7674A">
      <w:pPr>
        <w:pStyle w:val="NormalWeb"/>
        <w:jc w:val="both"/>
        <w:rPr>
          <w:rFonts w:ascii="Garamond" w:hAnsi="Garamond" w:cs="Arial"/>
          <w:bCs/>
        </w:rPr>
      </w:pPr>
      <w:r w:rsidRPr="00B7674A">
        <w:rPr>
          <w:rFonts w:ascii="Garamond" w:eastAsiaTheme="minorHAnsi" w:hAnsi="Garamond" w:cs="Arial"/>
          <w:b/>
          <w:lang w:eastAsia="en-US"/>
        </w:rPr>
        <w:t xml:space="preserve">1.- </w:t>
      </w:r>
      <w:r w:rsidRPr="00B7674A">
        <w:rPr>
          <w:rFonts w:ascii="Garamond" w:eastAsiaTheme="minorHAnsi" w:hAnsi="Garamond" w:cs="Arial"/>
          <w:bCs/>
          <w:lang w:eastAsia="en-US"/>
        </w:rPr>
        <w:t xml:space="preserve">Que tiene conocimiento del anuncio para la adjudicación del contrato que tiene por objeto el </w:t>
      </w:r>
      <w:r w:rsidRPr="00B7674A">
        <w:rPr>
          <w:rFonts w:ascii="Garamond" w:hAnsi="Garamond" w:cs="Arial"/>
          <w:bCs/>
        </w:rPr>
        <w:t>SERVICIO DE AUDITORÍA FINANCIERA DE LOS EJERCICIOS 2025, 2026, 2027 DE LA SOCIEDAD PÚBLICA NOUS ESPAIS TORRENT S.A., unipersonal.</w:t>
      </w:r>
    </w:p>
    <w:p w14:paraId="35172442" w14:textId="77777777" w:rsidR="00B7674A" w:rsidRPr="00B7674A" w:rsidRDefault="00B7674A" w:rsidP="00B7674A">
      <w:pPr>
        <w:pStyle w:val="NormalWeb"/>
        <w:jc w:val="both"/>
        <w:rPr>
          <w:rFonts w:ascii="Garamond" w:eastAsiaTheme="minorHAnsi" w:hAnsi="Garamond" w:cs="Arial"/>
          <w:b/>
          <w:lang w:eastAsia="en-US"/>
        </w:rPr>
      </w:pPr>
      <w:r w:rsidRPr="00B7674A">
        <w:rPr>
          <w:rFonts w:ascii="Garamond" w:hAnsi="Garamond" w:cs="Arial"/>
          <w:b/>
        </w:rPr>
        <w:t>2.-</w:t>
      </w:r>
      <w:r w:rsidRPr="00B7674A">
        <w:rPr>
          <w:rFonts w:ascii="Garamond" w:hAnsi="Garamond" w:cs="Arial"/>
          <w:bCs/>
        </w:rPr>
        <w:t xml:space="preserve"> Que también conoce las bases o condiciones administrativas y técnicas y el resto de documentación que debe regir el contrato objeto de adjudicación, que asume y que lo acata en totalidad.</w:t>
      </w:r>
    </w:p>
    <w:p w14:paraId="53D6C706" w14:textId="77777777" w:rsidR="00B7674A" w:rsidRPr="00B7674A" w:rsidRDefault="00B7674A" w:rsidP="00B7674A">
      <w:pPr>
        <w:pStyle w:val="NormalWeb"/>
        <w:jc w:val="both"/>
        <w:rPr>
          <w:rFonts w:ascii="Garamond" w:eastAsiaTheme="minorHAnsi" w:hAnsi="Garamond" w:cs="Arial"/>
          <w:b/>
          <w:lang w:eastAsia="en-US"/>
        </w:rPr>
      </w:pPr>
      <w:r w:rsidRPr="00B7674A">
        <w:rPr>
          <w:rFonts w:ascii="Garamond" w:eastAsiaTheme="minorHAnsi" w:hAnsi="Garamond" w:cs="Arial"/>
          <w:b/>
          <w:lang w:eastAsia="en-US"/>
        </w:rPr>
        <w:t xml:space="preserve">3.- </w:t>
      </w:r>
      <w:r w:rsidRPr="00B7674A">
        <w:rPr>
          <w:rFonts w:ascii="Garamond" w:eastAsiaTheme="minorHAnsi" w:hAnsi="Garamond" w:cs="Arial"/>
          <w:bCs/>
          <w:lang w:eastAsia="en-US"/>
        </w:rPr>
        <w:t>Que la empresa a la que representa da cumplimiento a todos los requisitos y obligaciones que fija la normativa vigente para el ejercicio de la actividad objeto de prestación.</w:t>
      </w:r>
      <w:r w:rsidRPr="00B7674A">
        <w:rPr>
          <w:rFonts w:ascii="Garamond" w:eastAsiaTheme="minorHAnsi" w:hAnsi="Garamond" w:cs="Arial"/>
          <w:b/>
          <w:lang w:eastAsia="en-US"/>
        </w:rPr>
        <w:t xml:space="preserve"> </w:t>
      </w:r>
    </w:p>
    <w:p w14:paraId="719E2338" w14:textId="77777777" w:rsidR="00B7674A" w:rsidRPr="00B7674A" w:rsidRDefault="00B7674A" w:rsidP="00B7674A">
      <w:pPr>
        <w:pStyle w:val="NormalWeb"/>
        <w:jc w:val="both"/>
        <w:rPr>
          <w:rFonts w:ascii="Garamond" w:hAnsi="Garamond" w:cs="Garamond"/>
        </w:rPr>
      </w:pPr>
      <w:r w:rsidRPr="00B7674A">
        <w:rPr>
          <w:rFonts w:ascii="Garamond" w:eastAsiaTheme="minorHAnsi" w:hAnsi="Garamond" w:cs="Arial"/>
          <w:b/>
          <w:lang w:eastAsia="en-US"/>
        </w:rPr>
        <w:t xml:space="preserve">4.- </w:t>
      </w:r>
      <w:r w:rsidRPr="00B7674A">
        <w:rPr>
          <w:rFonts w:ascii="Garamond" w:eastAsiaTheme="minorHAnsi" w:hAnsi="Garamond" w:cs="Arial"/>
          <w:bCs/>
          <w:lang w:eastAsia="en-US"/>
        </w:rPr>
        <w:t>Que la empresa a la cual representa tiene plena capacidad de obrar, encontrándose al corriente en el cumplimiento de sus obligaciones tributarias (recibos de alta y estar al corriente del pago o exentos de estos, del Impuesto sobre Actividades Económicas, certificaciones positivas que acrediten la no existencia de deudas con el Ayuntamiento de Torrent, el Estado, la Generalitat Valenciana) ni con la Seguridad Social, impuestas por las disposiciones vigentes y cuenta con solvencia económica, financiera, técnica y/o profesional adecuada al objeto del contrato y no se encuentra incursa en ninguna de las prohibiciones para contratar en entidades del sector público previstas en el art.71 LCSP17 aportando, si es el caso, la inscripción de la misma al ROLECE (</w:t>
      </w:r>
      <w:r w:rsidRPr="00B7674A">
        <w:rPr>
          <w:rFonts w:ascii="Garamond" w:eastAsia="Calibri" w:hAnsi="Garamond"/>
          <w:i/>
          <w:iCs/>
        </w:rPr>
        <w:t>Registro Oficial de Licitadores y Empresas Clasificadas del Sector Público</w:t>
      </w:r>
      <w:r w:rsidRPr="00B7674A">
        <w:rPr>
          <w:rFonts w:ascii="Garamond" w:eastAsia="Calibri" w:hAnsi="Garamond"/>
        </w:rPr>
        <w:t>).</w:t>
      </w:r>
    </w:p>
    <w:p w14:paraId="5ABA06B7" w14:textId="77777777" w:rsidR="00B7674A" w:rsidRPr="00B7674A" w:rsidRDefault="00B7674A" w:rsidP="00B7674A">
      <w:pPr>
        <w:widowControl w:val="0"/>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700"/>
        </w:tabs>
        <w:autoSpaceDE w:val="0"/>
        <w:autoSpaceDN w:val="0"/>
        <w:adjustRightInd w:val="0"/>
        <w:ind w:left="2340"/>
        <w:rPr>
          <w:rFonts w:ascii="Garamond" w:hAnsi="Garamond" w:cs="Garamond"/>
        </w:rPr>
      </w:pPr>
      <w:r w:rsidRPr="00B7674A">
        <w:rPr>
          <w:rFonts w:ascii="Garamond" w:hAnsi="Garamond" w:cs="Garamond"/>
        </w:rPr>
        <w:t xml:space="preserve">En .............................., a .......... de ............................... de .................. </w:t>
      </w:r>
    </w:p>
    <w:p w14:paraId="593771A7" w14:textId="2DA07F8F" w:rsidR="00DA73BA" w:rsidRPr="00B7674A" w:rsidRDefault="00B7674A" w:rsidP="00B7674A">
      <w:pPr>
        <w:pStyle w:val="Prrafodelista"/>
        <w:ind w:left="-567" w:right="-141"/>
        <w:jc w:val="center"/>
        <w:rPr>
          <w:rFonts w:ascii="Garamond" w:hAnsi="Garamond" w:cstheme="minorHAnsi"/>
          <w:b/>
        </w:rPr>
      </w:pPr>
      <w:r w:rsidRPr="00B7674A">
        <w:rPr>
          <w:rFonts w:ascii="Garamond" w:hAnsi="Garamond" w:cs="Garamond"/>
        </w:rPr>
        <w:t>Nombre, firma y rúbrica</w:t>
      </w:r>
    </w:p>
    <w:sectPr w:rsidR="00DA73BA" w:rsidRPr="00B7674A" w:rsidSect="00620757">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3EC8" w14:textId="77777777" w:rsidR="00F35FC5" w:rsidRDefault="00F35FC5" w:rsidP="00F35FC5">
      <w:pPr>
        <w:spacing w:after="0" w:line="240" w:lineRule="auto"/>
      </w:pPr>
      <w:r>
        <w:separator/>
      </w:r>
    </w:p>
  </w:endnote>
  <w:endnote w:type="continuationSeparator" w:id="0">
    <w:p w14:paraId="1A8DBB0D" w14:textId="77777777" w:rsidR="00F35FC5" w:rsidRDefault="00F35FC5" w:rsidP="00F3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FEE1B" w14:textId="77777777" w:rsidR="00F35FC5" w:rsidRDefault="00F35FC5" w:rsidP="00F35FC5">
      <w:pPr>
        <w:spacing w:after="0" w:line="240" w:lineRule="auto"/>
      </w:pPr>
      <w:r>
        <w:separator/>
      </w:r>
    </w:p>
  </w:footnote>
  <w:footnote w:type="continuationSeparator" w:id="0">
    <w:p w14:paraId="4BE05112" w14:textId="77777777" w:rsidR="00F35FC5" w:rsidRDefault="00F35FC5" w:rsidP="00F35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51C5" w14:textId="77777777" w:rsidR="00F35FC5" w:rsidRDefault="00F35FC5" w:rsidP="00F35FC5">
    <w:pPr>
      <w:pStyle w:val="Encabezado"/>
      <w:jc w:val="center"/>
    </w:pPr>
    <w:r>
      <w:rPr>
        <w:noProof/>
        <w:lang w:eastAsia="es-ES"/>
      </w:rPr>
      <w:drawing>
        <wp:inline distT="0" distB="0" distL="0" distR="0" wp14:anchorId="29B15502" wp14:editId="131702A0">
          <wp:extent cx="2329180" cy="431165"/>
          <wp:effectExtent l="19050" t="0" r="0" b="0"/>
          <wp:docPr id="7" name="Imagen 7" descr="nous esp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s espais"/>
                  <pic:cNvPicPr>
                    <a:picLocks noChangeAspect="1" noChangeArrowheads="1"/>
                  </pic:cNvPicPr>
                </pic:nvPicPr>
                <pic:blipFill>
                  <a:blip r:embed="rId1"/>
                  <a:srcRect/>
                  <a:stretch>
                    <a:fillRect/>
                  </a:stretch>
                </pic:blipFill>
                <pic:spPr bwMode="auto">
                  <a:xfrm>
                    <a:off x="0" y="0"/>
                    <a:ext cx="2329180" cy="431165"/>
                  </a:xfrm>
                  <a:prstGeom prst="rect">
                    <a:avLst/>
                  </a:prstGeom>
                  <a:noFill/>
                  <a:ln w="9525">
                    <a:noFill/>
                    <a:miter lim="800000"/>
                    <a:headEnd/>
                    <a:tailEnd/>
                  </a:ln>
                </pic:spPr>
              </pic:pic>
            </a:graphicData>
          </a:graphic>
        </wp:inline>
      </w:drawing>
    </w:r>
  </w:p>
  <w:p w14:paraId="5B7FB853" w14:textId="77777777" w:rsidR="00F35FC5" w:rsidRDefault="00F35FC5">
    <w:pPr>
      <w:pStyle w:val="Encabezado"/>
    </w:pPr>
  </w:p>
  <w:p w14:paraId="4DCF261D" w14:textId="77777777" w:rsidR="00F35FC5" w:rsidRDefault="00F35FC5">
    <w:pPr>
      <w:pStyle w:val="Encabezado"/>
    </w:pPr>
  </w:p>
  <w:p w14:paraId="5D31834A" w14:textId="77777777" w:rsidR="00F35FC5" w:rsidRDefault="00F35FC5" w:rsidP="00F35FC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C09"/>
    <w:multiLevelType w:val="hybridMultilevel"/>
    <w:tmpl w:val="6F94EC02"/>
    <w:lvl w:ilvl="0" w:tplc="79F422D8">
      <w:start w:val="1"/>
      <w:numFmt w:val="decimal"/>
      <w:lvlText w:val="3.%1"/>
      <w:lvlJc w:val="left"/>
      <w:pPr>
        <w:ind w:left="26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25148F"/>
    <w:multiLevelType w:val="multilevel"/>
    <w:tmpl w:val="D97617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64471"/>
    <w:multiLevelType w:val="multilevel"/>
    <w:tmpl w:val="B64E59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711DD4"/>
    <w:multiLevelType w:val="hybridMultilevel"/>
    <w:tmpl w:val="96F496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D01CC2"/>
    <w:multiLevelType w:val="hybridMultilevel"/>
    <w:tmpl w:val="6304EEE4"/>
    <w:lvl w:ilvl="0" w:tplc="ABBCB5FA">
      <w:start w:val="1"/>
      <w:numFmt w:val="decimal"/>
      <w:lvlText w:val="3.2.%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31F0089A"/>
    <w:multiLevelType w:val="hybridMultilevel"/>
    <w:tmpl w:val="765876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AE7A6A"/>
    <w:multiLevelType w:val="hybridMultilevel"/>
    <w:tmpl w:val="158044B6"/>
    <w:lvl w:ilvl="0" w:tplc="87345DEA">
      <w:start w:val="1"/>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335E22"/>
    <w:multiLevelType w:val="hybridMultilevel"/>
    <w:tmpl w:val="F45E7728"/>
    <w:lvl w:ilvl="0" w:tplc="0C0A000F">
      <w:start w:val="1"/>
      <w:numFmt w:val="decimal"/>
      <w:lvlText w:val="%1."/>
      <w:lvlJc w:val="left"/>
      <w:pPr>
        <w:ind w:left="1128" w:hanging="360"/>
      </w:p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8" w15:restartNumberingAfterBreak="0">
    <w:nsid w:val="50D00381"/>
    <w:multiLevelType w:val="multilevel"/>
    <w:tmpl w:val="588080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1660F7"/>
    <w:multiLevelType w:val="hybridMultilevel"/>
    <w:tmpl w:val="8264D196"/>
    <w:lvl w:ilvl="0" w:tplc="AC8E63E2">
      <w:start w:val="1"/>
      <w:numFmt w:val="upperLetter"/>
      <w:lvlText w:val="%1."/>
      <w:lvlJc w:val="left"/>
      <w:pPr>
        <w:ind w:left="408" w:hanging="36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10" w15:restartNumberingAfterBreak="0">
    <w:nsid w:val="5933341B"/>
    <w:multiLevelType w:val="hybridMultilevel"/>
    <w:tmpl w:val="5160626A"/>
    <w:lvl w:ilvl="0" w:tplc="AC8E63E2">
      <w:start w:val="1"/>
      <w:numFmt w:val="upperLetter"/>
      <w:lvlText w:val="%1."/>
      <w:lvlJc w:val="left"/>
      <w:pPr>
        <w:ind w:left="408" w:hanging="36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11" w15:restartNumberingAfterBreak="0">
    <w:nsid w:val="6ABE36FB"/>
    <w:multiLevelType w:val="hybridMultilevel"/>
    <w:tmpl w:val="EF92328A"/>
    <w:lvl w:ilvl="0" w:tplc="8DF0D1B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CE7B31"/>
    <w:multiLevelType w:val="hybridMultilevel"/>
    <w:tmpl w:val="35B2770E"/>
    <w:lvl w:ilvl="0" w:tplc="D1E4B0CA">
      <w:start w:val="1"/>
      <w:numFmt w:val="ordinal"/>
      <w:lvlText w:val="%1"/>
      <w:lvlJc w:val="left"/>
      <w:pPr>
        <w:ind w:left="1800" w:hanging="36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15:restartNumberingAfterBreak="0">
    <w:nsid w:val="6D1D324A"/>
    <w:multiLevelType w:val="multilevel"/>
    <w:tmpl w:val="E954FD2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6D970AC5"/>
    <w:multiLevelType w:val="multilevel"/>
    <w:tmpl w:val="B7E0AA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F0276E7"/>
    <w:multiLevelType w:val="hybridMultilevel"/>
    <w:tmpl w:val="8286D9F2"/>
    <w:lvl w:ilvl="0" w:tplc="AC8E63E2">
      <w:start w:val="1"/>
      <w:numFmt w:val="upperLetter"/>
      <w:lvlText w:val="%1."/>
      <w:lvlJc w:val="left"/>
      <w:pPr>
        <w:ind w:left="408" w:hanging="36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16" w15:restartNumberingAfterBreak="0">
    <w:nsid w:val="6FA72F9B"/>
    <w:multiLevelType w:val="hybridMultilevel"/>
    <w:tmpl w:val="F9B8CEFE"/>
    <w:lvl w:ilvl="0" w:tplc="0A76AF68">
      <w:start w:val="1"/>
      <w:numFmt w:val="decimal"/>
      <w:lvlText w:val="2.%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7" w15:restartNumberingAfterBreak="0">
    <w:nsid w:val="6FFD1802"/>
    <w:multiLevelType w:val="hybridMultilevel"/>
    <w:tmpl w:val="AF946354"/>
    <w:lvl w:ilvl="0" w:tplc="24B801CA">
      <w:start w:val="1"/>
      <w:numFmt w:val="decimal"/>
      <w:lvlText w:val="2.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031D4A"/>
    <w:multiLevelType w:val="hybridMultilevel"/>
    <w:tmpl w:val="94482C88"/>
    <w:lvl w:ilvl="0" w:tplc="E7261F60">
      <w:start w:val="1"/>
      <w:numFmt w:val="decimal"/>
      <w:lvlText w:val="2.2.%1"/>
      <w:lvlJc w:val="left"/>
      <w:pPr>
        <w:ind w:left="1778" w:hanging="360"/>
      </w:pPr>
      <w:rPr>
        <w:rFonts w:hint="default"/>
        <w:b/>
        <w:sz w:val="18"/>
        <w:szCs w:val="18"/>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7F564D42"/>
    <w:multiLevelType w:val="hybridMultilevel"/>
    <w:tmpl w:val="9FCC0010"/>
    <w:lvl w:ilvl="0" w:tplc="CCF46310">
      <w:start w:val="1"/>
      <w:numFmt w:val="decimal"/>
      <w:lvlText w:val="2.3.%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5222885">
    <w:abstractNumId w:val="9"/>
  </w:num>
  <w:num w:numId="2" w16cid:durableId="2139953500">
    <w:abstractNumId w:val="10"/>
  </w:num>
  <w:num w:numId="3" w16cid:durableId="671495132">
    <w:abstractNumId w:val="15"/>
  </w:num>
  <w:num w:numId="4" w16cid:durableId="1563711102">
    <w:abstractNumId w:val="8"/>
  </w:num>
  <w:num w:numId="5" w16cid:durableId="312955825">
    <w:abstractNumId w:val="3"/>
  </w:num>
  <w:num w:numId="6" w16cid:durableId="1006516604">
    <w:abstractNumId w:val="1"/>
  </w:num>
  <w:num w:numId="7" w16cid:durableId="1676377864">
    <w:abstractNumId w:val="13"/>
  </w:num>
  <w:num w:numId="8" w16cid:durableId="1399551978">
    <w:abstractNumId w:val="5"/>
  </w:num>
  <w:num w:numId="9" w16cid:durableId="926041274">
    <w:abstractNumId w:val="7"/>
  </w:num>
  <w:num w:numId="10" w16cid:durableId="1544488604">
    <w:abstractNumId w:val="6"/>
  </w:num>
  <w:num w:numId="11" w16cid:durableId="623081826">
    <w:abstractNumId w:val="17"/>
  </w:num>
  <w:num w:numId="12" w16cid:durableId="1429303209">
    <w:abstractNumId w:val="14"/>
  </w:num>
  <w:num w:numId="13" w16cid:durableId="1025986850">
    <w:abstractNumId w:val="18"/>
  </w:num>
  <w:num w:numId="14" w16cid:durableId="1353801729">
    <w:abstractNumId w:val="2"/>
  </w:num>
  <w:num w:numId="15" w16cid:durableId="1108966191">
    <w:abstractNumId w:val="19"/>
  </w:num>
  <w:num w:numId="16" w16cid:durableId="1299384207">
    <w:abstractNumId w:val="11"/>
  </w:num>
  <w:num w:numId="17" w16cid:durableId="1073890244">
    <w:abstractNumId w:val="12"/>
  </w:num>
  <w:num w:numId="18" w16cid:durableId="474955123">
    <w:abstractNumId w:val="16"/>
  </w:num>
  <w:num w:numId="19" w16cid:durableId="1712461960">
    <w:abstractNumId w:val="0"/>
  </w:num>
  <w:num w:numId="20" w16cid:durableId="86466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E8"/>
    <w:rsid w:val="00040FCA"/>
    <w:rsid w:val="00055E45"/>
    <w:rsid w:val="000561D7"/>
    <w:rsid w:val="00067215"/>
    <w:rsid w:val="000755DA"/>
    <w:rsid w:val="00083DC0"/>
    <w:rsid w:val="000925DD"/>
    <w:rsid w:val="00097264"/>
    <w:rsid w:val="000B0971"/>
    <w:rsid w:val="000C4BB8"/>
    <w:rsid w:val="000E05D5"/>
    <w:rsid w:val="000F2084"/>
    <w:rsid w:val="00103534"/>
    <w:rsid w:val="00116A25"/>
    <w:rsid w:val="0013399F"/>
    <w:rsid w:val="00185EA4"/>
    <w:rsid w:val="00187C5D"/>
    <w:rsid w:val="001B443A"/>
    <w:rsid w:val="001F7D49"/>
    <w:rsid w:val="00211C1D"/>
    <w:rsid w:val="00256F1A"/>
    <w:rsid w:val="00257AE0"/>
    <w:rsid w:val="00276A83"/>
    <w:rsid w:val="00287EFC"/>
    <w:rsid w:val="0029084A"/>
    <w:rsid w:val="00294167"/>
    <w:rsid w:val="002A6046"/>
    <w:rsid w:val="002C46E8"/>
    <w:rsid w:val="002C701F"/>
    <w:rsid w:val="002D0D5B"/>
    <w:rsid w:val="002E1C21"/>
    <w:rsid w:val="002E5AC2"/>
    <w:rsid w:val="002F03C4"/>
    <w:rsid w:val="002F402C"/>
    <w:rsid w:val="00341B28"/>
    <w:rsid w:val="003447AB"/>
    <w:rsid w:val="00355883"/>
    <w:rsid w:val="003A03F4"/>
    <w:rsid w:val="003F1ACC"/>
    <w:rsid w:val="003F1C0A"/>
    <w:rsid w:val="003F4EF2"/>
    <w:rsid w:val="00416309"/>
    <w:rsid w:val="004254BF"/>
    <w:rsid w:val="0044131B"/>
    <w:rsid w:val="00443D5E"/>
    <w:rsid w:val="00475020"/>
    <w:rsid w:val="00475DF7"/>
    <w:rsid w:val="00495FC4"/>
    <w:rsid w:val="004D1FEE"/>
    <w:rsid w:val="004D647E"/>
    <w:rsid w:val="00533FF9"/>
    <w:rsid w:val="00542428"/>
    <w:rsid w:val="00550060"/>
    <w:rsid w:val="0056169B"/>
    <w:rsid w:val="005622C0"/>
    <w:rsid w:val="00581D9E"/>
    <w:rsid w:val="00587FDA"/>
    <w:rsid w:val="005F05D4"/>
    <w:rsid w:val="00620757"/>
    <w:rsid w:val="00630EA3"/>
    <w:rsid w:val="00633C33"/>
    <w:rsid w:val="0063455D"/>
    <w:rsid w:val="00666521"/>
    <w:rsid w:val="006741E5"/>
    <w:rsid w:val="006848B5"/>
    <w:rsid w:val="006C78CF"/>
    <w:rsid w:val="00700948"/>
    <w:rsid w:val="00731C9B"/>
    <w:rsid w:val="00747D7B"/>
    <w:rsid w:val="007511EC"/>
    <w:rsid w:val="00764E7B"/>
    <w:rsid w:val="007A5025"/>
    <w:rsid w:val="007B0F34"/>
    <w:rsid w:val="0080459E"/>
    <w:rsid w:val="008238EF"/>
    <w:rsid w:val="008258C0"/>
    <w:rsid w:val="0083237F"/>
    <w:rsid w:val="00842681"/>
    <w:rsid w:val="00856E08"/>
    <w:rsid w:val="008B21AA"/>
    <w:rsid w:val="008C2236"/>
    <w:rsid w:val="008D4BE3"/>
    <w:rsid w:val="00911FED"/>
    <w:rsid w:val="00924A59"/>
    <w:rsid w:val="00947C8F"/>
    <w:rsid w:val="00981295"/>
    <w:rsid w:val="009A66AE"/>
    <w:rsid w:val="009C0066"/>
    <w:rsid w:val="00A35292"/>
    <w:rsid w:val="00A45F71"/>
    <w:rsid w:val="00A5562B"/>
    <w:rsid w:val="00A56B50"/>
    <w:rsid w:val="00A57C96"/>
    <w:rsid w:val="00A71750"/>
    <w:rsid w:val="00A77648"/>
    <w:rsid w:val="00A80AC1"/>
    <w:rsid w:val="00AB3582"/>
    <w:rsid w:val="00AD4B85"/>
    <w:rsid w:val="00AE4A48"/>
    <w:rsid w:val="00AF0962"/>
    <w:rsid w:val="00B31026"/>
    <w:rsid w:val="00B46139"/>
    <w:rsid w:val="00B62BFC"/>
    <w:rsid w:val="00B6768D"/>
    <w:rsid w:val="00B7674A"/>
    <w:rsid w:val="00B85E6E"/>
    <w:rsid w:val="00BA6225"/>
    <w:rsid w:val="00BB7513"/>
    <w:rsid w:val="00BE53F8"/>
    <w:rsid w:val="00BF38D7"/>
    <w:rsid w:val="00C03813"/>
    <w:rsid w:val="00C05867"/>
    <w:rsid w:val="00C138A3"/>
    <w:rsid w:val="00C20DA1"/>
    <w:rsid w:val="00C52CD9"/>
    <w:rsid w:val="00C546D7"/>
    <w:rsid w:val="00C97B4C"/>
    <w:rsid w:val="00CA2F35"/>
    <w:rsid w:val="00CB79D6"/>
    <w:rsid w:val="00CD0527"/>
    <w:rsid w:val="00CF240C"/>
    <w:rsid w:val="00D01288"/>
    <w:rsid w:val="00D015CA"/>
    <w:rsid w:val="00D06BE4"/>
    <w:rsid w:val="00D2146E"/>
    <w:rsid w:val="00D279F1"/>
    <w:rsid w:val="00D50648"/>
    <w:rsid w:val="00D56183"/>
    <w:rsid w:val="00D5669A"/>
    <w:rsid w:val="00D568B5"/>
    <w:rsid w:val="00D80FB1"/>
    <w:rsid w:val="00D93BFB"/>
    <w:rsid w:val="00DA73BA"/>
    <w:rsid w:val="00DB42C7"/>
    <w:rsid w:val="00E50725"/>
    <w:rsid w:val="00E52D88"/>
    <w:rsid w:val="00E72BCD"/>
    <w:rsid w:val="00E800B1"/>
    <w:rsid w:val="00EB2923"/>
    <w:rsid w:val="00EB3A40"/>
    <w:rsid w:val="00EC5EE1"/>
    <w:rsid w:val="00ED5073"/>
    <w:rsid w:val="00F11FD2"/>
    <w:rsid w:val="00F15E3F"/>
    <w:rsid w:val="00F2597F"/>
    <w:rsid w:val="00F33F8C"/>
    <w:rsid w:val="00F33F95"/>
    <w:rsid w:val="00F35FC5"/>
    <w:rsid w:val="00F73F74"/>
    <w:rsid w:val="00F77516"/>
    <w:rsid w:val="00F97BE8"/>
    <w:rsid w:val="00FD3436"/>
    <w:rsid w:val="00FD6866"/>
    <w:rsid w:val="00FF63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3DF0"/>
  <w15:chartTrackingRefBased/>
  <w15:docId w15:val="{FD845FCE-FFBE-4465-ADB0-4793491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674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6E8"/>
    <w:pPr>
      <w:ind w:left="720"/>
      <w:contextualSpacing/>
    </w:pPr>
  </w:style>
  <w:style w:type="character" w:styleId="Hipervnculo">
    <w:name w:val="Hyperlink"/>
    <w:basedOn w:val="Fuentedeprrafopredeter"/>
    <w:uiPriority w:val="99"/>
    <w:unhideWhenUsed/>
    <w:rsid w:val="002C46E8"/>
    <w:rPr>
      <w:color w:val="0563C1" w:themeColor="hyperlink"/>
      <w:u w:val="single"/>
    </w:rPr>
  </w:style>
  <w:style w:type="character" w:styleId="Mencinsinresolver">
    <w:name w:val="Unresolved Mention"/>
    <w:basedOn w:val="Fuentedeprrafopredeter"/>
    <w:uiPriority w:val="99"/>
    <w:semiHidden/>
    <w:unhideWhenUsed/>
    <w:rsid w:val="002C46E8"/>
    <w:rPr>
      <w:color w:val="605E5C"/>
      <w:shd w:val="clear" w:color="auto" w:fill="E1DFDD"/>
    </w:rPr>
  </w:style>
  <w:style w:type="paragraph" w:styleId="Encabezado">
    <w:name w:val="header"/>
    <w:basedOn w:val="Normal"/>
    <w:link w:val="EncabezadoCar"/>
    <w:uiPriority w:val="99"/>
    <w:unhideWhenUsed/>
    <w:rsid w:val="00F35F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5FC5"/>
  </w:style>
  <w:style w:type="paragraph" w:styleId="Piedepgina">
    <w:name w:val="footer"/>
    <w:basedOn w:val="Normal"/>
    <w:link w:val="PiedepginaCar"/>
    <w:uiPriority w:val="99"/>
    <w:unhideWhenUsed/>
    <w:rsid w:val="00F35F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5FC5"/>
  </w:style>
  <w:style w:type="table" w:styleId="Tablaconcuadrcula">
    <w:name w:val="Table Grid"/>
    <w:basedOn w:val="Tablanormal"/>
    <w:uiPriority w:val="39"/>
    <w:rsid w:val="00CD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50060"/>
    <w:rPr>
      <w:color w:val="954F72" w:themeColor="followedHyperlink"/>
      <w:u w:val="single"/>
    </w:rPr>
  </w:style>
  <w:style w:type="paragraph" w:styleId="Textodeglobo">
    <w:name w:val="Balloon Text"/>
    <w:basedOn w:val="Normal"/>
    <w:link w:val="TextodegloboCar"/>
    <w:uiPriority w:val="99"/>
    <w:semiHidden/>
    <w:unhideWhenUsed/>
    <w:rsid w:val="00D568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8B5"/>
    <w:rPr>
      <w:rFonts w:ascii="Segoe UI" w:hAnsi="Segoe UI" w:cs="Segoe UI"/>
      <w:sz w:val="18"/>
      <w:szCs w:val="18"/>
    </w:rPr>
  </w:style>
  <w:style w:type="character" w:customStyle="1" w:styleId="Ttulo1Car">
    <w:name w:val="Título 1 Car"/>
    <w:basedOn w:val="Fuentedeprrafopredeter"/>
    <w:link w:val="Ttulo1"/>
    <w:uiPriority w:val="9"/>
    <w:rsid w:val="00B7674A"/>
    <w:rPr>
      <w:rFonts w:asciiTheme="majorHAnsi" w:eastAsiaTheme="majorEastAsia" w:hAnsiTheme="majorHAnsi" w:cstheme="majorBidi"/>
      <w:color w:val="2F5496" w:themeColor="accent1" w:themeShade="BF"/>
      <w:kern w:val="2"/>
      <w:sz w:val="40"/>
      <w:szCs w:val="40"/>
      <w14:ligatures w14:val="standardContextual"/>
    </w:rPr>
  </w:style>
  <w:style w:type="paragraph" w:styleId="NormalWeb">
    <w:name w:val="Normal (Web)"/>
    <w:basedOn w:val="Normal"/>
    <w:uiPriority w:val="99"/>
    <w:unhideWhenUsed/>
    <w:rsid w:val="00B7674A"/>
    <w:pPr>
      <w:spacing w:before="100" w:beforeAutospacing="1" w:after="142" w:line="288"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c:creator>
  <cp:keywords/>
  <dc:description/>
  <cp:lastModifiedBy>Laura Corcoles</cp:lastModifiedBy>
  <cp:revision>2</cp:revision>
  <cp:lastPrinted>2019-02-04T17:18:00Z</cp:lastPrinted>
  <dcterms:created xsi:type="dcterms:W3CDTF">2025-04-01T08:30:00Z</dcterms:created>
  <dcterms:modified xsi:type="dcterms:W3CDTF">2025-04-01T08:30:00Z</dcterms:modified>
</cp:coreProperties>
</file>